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41708E8"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861E39" w:rsidRPr="00EE08AA">
                  <w:rPr>
                    <w:rFonts w:eastAsia="Arial Unicode MS"/>
                    <w:sz w:val="18"/>
                    <w:szCs w:val="18"/>
                    <w:highlight w:val="lightGray"/>
                  </w:rPr>
                  <w:t>Sutarties pavadinimas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766203E4"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30463345" w14:textId="461615DD"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D17D62" w:rsidRPr="00EE08AA">
                  <w:rPr>
                    <w:color w:val="000000" w:themeColor="text1"/>
                    <w:kern w:val="2"/>
                    <w:sz w:val="18"/>
                    <w:szCs w:val="18"/>
                    <w:highlight w:val="lightGray"/>
                  </w:rPr>
                  <w:t>įrašomas pristatymo terminas dienomis/savaitėmis/mėnesiais</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77777777"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4"/>
                  <w:highlight w:val="lightGray"/>
                </w:rPr>
                <w:alias w:val=" terminas"/>
                <w:tag w:val=" terminas"/>
                <w:id w:val="573326372"/>
                <w:placeholder>
                  <w:docPart w:val="E8990D7A80C147A1AA4430A7F890F1E5"/>
                </w:placeholder>
              </w:sdtPr>
              <w:sdtContent>
                <w:r w:rsidRPr="00EE08AA">
                  <w:rPr>
                    <w:sz w:val="18"/>
                    <w:szCs w:val="14"/>
                    <w:highlight w:val="lightGray"/>
                  </w:rPr>
                  <w:t>įrašomas</w:t>
                </w:r>
                <w:r w:rsidRPr="00EE08AA">
                  <w:rPr>
                    <w:rStyle w:val="1TEKSTAS"/>
                    <w:sz w:val="18"/>
                    <w:szCs w:val="14"/>
                    <w:highlight w:val="lightGray"/>
                  </w:rPr>
                  <w:t xml:space="preserve"> terminas</w:t>
                </w:r>
              </w:sdtContent>
            </w:sdt>
            <w:r w:rsidRPr="00EE08AA">
              <w:rPr>
                <w:sz w:val="18"/>
                <w:szCs w:val="14"/>
              </w:rPr>
              <w:t xml:space="preserve"> mėnesius/-</w:t>
            </w:r>
            <w:proofErr w:type="spellStart"/>
            <w:r w:rsidRPr="00EE08AA">
              <w:rPr>
                <w:sz w:val="18"/>
                <w:szCs w:val="14"/>
              </w:rPr>
              <w:t>ių</w:t>
            </w:r>
            <w:proofErr w:type="spellEnd"/>
            <w:r w:rsidRPr="00EE08AA">
              <w:rPr>
                <w:sz w:val="18"/>
                <w:szCs w:val="14"/>
              </w:rPr>
              <w:t xml:space="preserve">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435A249C" w14:textId="6A384767" w:rsidR="002107E4" w:rsidRPr="00EE08AA" w:rsidRDefault="002107E4" w:rsidP="002107E4">
            <w:pPr>
              <w:jc w:val="both"/>
              <w:rPr>
                <w:b/>
                <w:bCs/>
                <w:sz w:val="18"/>
                <w:szCs w:val="14"/>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Pr="00EE08AA">
                  <w:rPr>
                    <w:rStyle w:val="1TEKSTAS"/>
                    <w:sz w:val="18"/>
                    <w:szCs w:val="14"/>
                    <w:highlight w:val="lightGray"/>
                  </w:rPr>
                  <w:t>nurodyti mėnesių skaičius</w:t>
                </w:r>
                <w:r w:rsidRPr="00EE08AA">
                  <w:rPr>
                    <w:rStyle w:val="1TEKSTAS"/>
                    <w:sz w:val="18"/>
                    <w:szCs w:val="14"/>
                  </w:rPr>
                  <w:t xml:space="preserve"> </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Pr="00EE08AA">
                  <w:rPr>
                    <w:rFonts w:eastAsia="Arial Unicode MS"/>
                    <w:color w:val="000000" w:themeColor="text1"/>
                    <w:sz w:val="18"/>
                    <w:szCs w:val="18"/>
                    <w:highlight w:val="lightGray"/>
                  </w:rPr>
                  <w:t>[     ]</w:t>
                </w:r>
              </w:sdtContent>
            </w:sdt>
            <w:r w:rsidRPr="00EE08AA">
              <w:rPr>
                <w:rStyle w:val="1TEKSTAS"/>
                <w:sz w:val="18"/>
                <w:szCs w:val="14"/>
              </w:rPr>
              <w:t xml:space="preserve"> kartus/-ą.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Pr="00EE08AA">
                  <w:rPr>
                    <w:rStyle w:val="1TEKSTAS"/>
                    <w:b/>
                    <w:bCs/>
                    <w:sz w:val="18"/>
                    <w:szCs w:val="14"/>
                    <w:highlight w:val="lightGray"/>
                  </w:rPr>
                  <w:t xml:space="preserve">Prekių </w:t>
                </w:r>
                <w:r w:rsidRPr="00EE08AA">
                  <w:rPr>
                    <w:rStyle w:val="1TEKSTAS"/>
                    <w:b/>
                    <w:bCs/>
                    <w:sz w:val="18"/>
                    <w:szCs w:val="18"/>
                    <w:highlight w:val="lightGray"/>
                  </w:rPr>
                  <w:t>užsakymų teikimo</w:t>
                </w:r>
                <w:r w:rsidRPr="00EE08AA">
                  <w:rPr>
                    <w:rStyle w:val="1TEKSTAS"/>
                    <w:b/>
                    <w:bCs/>
                    <w:sz w:val="18"/>
                    <w:szCs w:val="14"/>
                    <w:highlight w:val="lightGray"/>
                  </w:rPr>
                  <w:t xml:space="preserve"> terminas</w:t>
                </w:r>
              </w:sdtContent>
            </w:sdt>
            <w:r w:rsidRPr="00EE08AA">
              <w:rPr>
                <w:b/>
                <w:bCs/>
                <w:sz w:val="18"/>
                <w:szCs w:val="14"/>
              </w:rPr>
              <w:t xml:space="preserve"> mėnesius/-</w:t>
            </w:r>
            <w:proofErr w:type="spellStart"/>
            <w:r w:rsidRPr="00EE08AA">
              <w:rPr>
                <w:b/>
                <w:bCs/>
                <w:sz w:val="18"/>
                <w:szCs w:val="14"/>
              </w:rPr>
              <w:t>ių</w:t>
            </w:r>
            <w:proofErr w:type="spellEnd"/>
            <w:r w:rsidRPr="00EE08AA">
              <w:rPr>
                <w:b/>
                <w:bCs/>
                <w:sz w:val="18"/>
                <w:szCs w:val="14"/>
              </w:rPr>
              <w:t xml:space="preserve"> nuo Sutarties įsigaliojimo dienos. </w:t>
            </w:r>
          </w:p>
          <w:p w14:paraId="0808B545" w14:textId="0C1820C6"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59A6ACE3" w14:textId="1798023E" w:rsidR="00313AAE" w:rsidRPr="00EE08AA" w:rsidRDefault="00313AAE">
            <w:pPr>
              <w:jc w:val="both"/>
              <w:rPr>
                <w:kern w:val="2"/>
                <w:sz w:val="18"/>
                <w:szCs w:val="18"/>
              </w:rPr>
            </w:pPr>
            <w:r w:rsidRPr="00EE08AA">
              <w:rPr>
                <w:kern w:val="2"/>
                <w:sz w:val="18"/>
                <w:szCs w:val="18"/>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EE08AA">
              <w:rPr>
                <w:color w:val="000000" w:themeColor="text1"/>
                <w:kern w:val="2"/>
                <w:sz w:val="18"/>
                <w:szCs w:val="18"/>
              </w:rPr>
              <w:t>per 2 (dvi) darbo dienas</w:t>
            </w:r>
            <w:r w:rsidRPr="00EE08AA">
              <w:rPr>
                <w:kern w:val="2"/>
                <w:sz w:val="18"/>
                <w:szCs w:val="18"/>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sdt>
              <w:sdtPr>
                <w:rPr>
                  <w:rFonts w:eastAsia="Arial Unicode MS"/>
                  <w:color w:val="000000" w:themeColor="text1"/>
                  <w:sz w:val="18"/>
                  <w:szCs w:val="18"/>
                  <w:highlight w:val="lightGray"/>
                </w:rPr>
                <w:id w:val="95601338"/>
                <w:placeholder>
                  <w:docPart w:val="4AC288CE973C421292EF629C6584CFD7"/>
                </w:placeholder>
              </w:sdtPr>
              <w:sdtContent>
                <w:r w:rsidRPr="00EE08AA">
                  <w:rPr>
                    <w:color w:val="000000" w:themeColor="text1"/>
                    <w:kern w:val="2"/>
                    <w:sz w:val="18"/>
                    <w:szCs w:val="18"/>
                    <w:highlight w:val="lightGray"/>
                  </w:rPr>
                  <w:t>įrašomas terminas dienomis/savaitėmis/mėnesiais</w:t>
                </w:r>
              </w:sdtContent>
            </w:sdt>
            <w:r w:rsidRPr="00EE08AA">
              <w:rPr>
                <w:kern w:val="2"/>
                <w:sz w:val="18"/>
                <w:szCs w:val="18"/>
              </w:rPr>
              <w:t xml:space="preserve"> laikotarpiui.</w:t>
            </w:r>
          </w:p>
          <w:p w14:paraId="203BB622" w14:textId="52499BD4" w:rsidR="00963BF6" w:rsidRPr="00EE08AA" w:rsidRDefault="00963BF6">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23F86214" w14:textId="72DE426F" w:rsidR="00637201" w:rsidRPr="004C1A00" w:rsidRDefault="004C1A00" w:rsidP="009D707F">
            <w:pPr>
              <w:jc w:val="both"/>
              <w:rPr>
                <w:kern w:val="2"/>
                <w:sz w:val="18"/>
                <w:szCs w:val="18"/>
              </w:rPr>
            </w:pPr>
            <w:r w:rsidRPr="004C1A00">
              <w:rPr>
                <w:kern w:val="2"/>
                <w:sz w:val="18"/>
                <w:szCs w:val="18"/>
              </w:rPr>
              <w:t xml:space="preserve">Užsakymai teikiami Tiekėjo nurodytu elektroniniu paštu/tekstiniu pranešimu ir laikomi gautais: užsakymo pateikimo dieną jei Užsakymas pateiktas iki 12.00 val., ir sekančią darbo dieną jei Užsakymas pateiktas po 12.00 val.  </w:t>
            </w:r>
          </w:p>
          <w:p w14:paraId="0218433A" w14:textId="23A69CA5" w:rsidR="00D61052" w:rsidRPr="00EE08AA" w:rsidRDefault="00D61052" w:rsidP="00637201">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0438BF88" w14:textId="4C2AC580" w:rsidR="00963BF6" w:rsidRPr="00EE08AA" w:rsidRDefault="00EA20F3" w:rsidP="00111363">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rFonts w:eastAsia="Arial Unicode MS"/>
                  <w:color w:val="000000" w:themeColor="text1"/>
                  <w:sz w:val="18"/>
                  <w:szCs w:val="18"/>
                  <w:highlight w:val="lightGray"/>
                </w:rPr>
                <w:id w:val="1990667722"/>
                <w:placeholder>
                  <w:docPart w:val="E7C10539501947F5A1E8E70494DAEC7E"/>
                </w:placeholder>
              </w:sdtPr>
              <w:sdtContent>
                <w:r w:rsidR="00D17D62" w:rsidRPr="00EE08AA">
                  <w:rPr>
                    <w:rFonts w:eastAsia="Arial Unicode MS"/>
                    <w:color w:val="000000" w:themeColor="text1"/>
                    <w:sz w:val="18"/>
                    <w:szCs w:val="18"/>
                    <w:highlight w:val="lightGray"/>
                  </w:rPr>
                  <w:t>nurod</w:t>
                </w:r>
                <w:r w:rsidR="00B31748" w:rsidRPr="00EE08AA">
                  <w:rPr>
                    <w:rFonts w:eastAsia="Arial Unicode MS"/>
                    <w:color w:val="000000" w:themeColor="text1"/>
                    <w:sz w:val="18"/>
                    <w:szCs w:val="18"/>
                    <w:highlight w:val="lightGray"/>
                  </w:rPr>
                  <w:t>yti</w:t>
                </w:r>
                <w:r w:rsidR="00D17D62" w:rsidRPr="00EE08AA">
                  <w:rPr>
                    <w:rFonts w:eastAsia="Arial Unicode MS"/>
                    <w:color w:val="000000" w:themeColor="text1"/>
                    <w:sz w:val="18"/>
                    <w:szCs w:val="18"/>
                    <w:highlight w:val="lightGray"/>
                  </w:rPr>
                  <w:t xml:space="preserve"> sum</w:t>
                </w:r>
                <w:r w:rsidR="00B31748" w:rsidRPr="00EE08AA">
                  <w:rPr>
                    <w:rFonts w:eastAsia="Arial Unicode MS"/>
                    <w:color w:val="000000" w:themeColor="text1"/>
                    <w:sz w:val="18"/>
                    <w:szCs w:val="18"/>
                    <w:highlight w:val="lightGray"/>
                  </w:rPr>
                  <w:t>ą</w:t>
                </w:r>
                <w:r w:rsidR="00D17D62" w:rsidRPr="00EE08AA">
                  <w:rPr>
                    <w:rFonts w:eastAsia="Arial Unicode MS"/>
                    <w:color w:val="000000" w:themeColor="text1"/>
                    <w:sz w:val="18"/>
                    <w:szCs w:val="18"/>
                    <w:highlight w:val="lightGray"/>
                  </w:rPr>
                  <w:t xml:space="preserve"> skaičiais</w:t>
                </w:r>
              </w:sdtContent>
            </w:sdt>
            <w:r w:rsidR="00D17D62" w:rsidRPr="00EE08AA">
              <w:rPr>
                <w:i/>
                <w:iCs/>
                <w:color w:val="4472C4"/>
                <w:kern w:val="2"/>
                <w:sz w:val="18"/>
                <w:szCs w:val="18"/>
              </w:rPr>
              <w:t xml:space="preserve"> </w:t>
            </w:r>
            <w:sdt>
              <w:sdtPr>
                <w:rPr>
                  <w:rFonts w:eastAsia="Arial Unicode MS"/>
                  <w:color w:val="000000" w:themeColor="text1"/>
                  <w:sz w:val="18"/>
                  <w:szCs w:val="18"/>
                  <w:highlight w:val="lightGray"/>
                </w:rPr>
                <w:id w:val="-457803351"/>
                <w:placeholder>
                  <w:docPart w:val="5878D2E51DA44796A9687DC964321D20"/>
                </w:placeholder>
              </w:sdtPr>
              <w:sdtContent>
                <w:r w:rsidR="00D17D62" w:rsidRPr="00EE08AA">
                  <w:rPr>
                    <w:rFonts w:eastAsia="Arial Unicode MS"/>
                    <w:color w:val="000000" w:themeColor="text1"/>
                    <w:sz w:val="18"/>
                    <w:szCs w:val="18"/>
                    <w:highlight w:val="lightGray"/>
                  </w:rPr>
                  <w:t>(nurod</w:t>
                </w:r>
                <w:r w:rsidR="00B31748" w:rsidRPr="00EE08AA">
                  <w:rPr>
                    <w:rFonts w:eastAsia="Arial Unicode MS"/>
                    <w:color w:val="000000" w:themeColor="text1"/>
                    <w:sz w:val="18"/>
                    <w:szCs w:val="18"/>
                    <w:highlight w:val="lightGray"/>
                  </w:rPr>
                  <w:t>yti</w:t>
                </w:r>
                <w:r w:rsidR="00D17D62" w:rsidRPr="00EE08AA">
                  <w:rPr>
                    <w:rFonts w:eastAsia="Arial Unicode MS"/>
                    <w:color w:val="000000" w:themeColor="text1"/>
                    <w:sz w:val="18"/>
                    <w:szCs w:val="18"/>
                    <w:highlight w:val="lightGray"/>
                  </w:rPr>
                  <w:t xml:space="preserve"> sum</w:t>
                </w:r>
                <w:r w:rsidR="00B31748" w:rsidRPr="00EE08AA">
                  <w:rPr>
                    <w:rFonts w:eastAsia="Arial Unicode MS"/>
                    <w:color w:val="000000" w:themeColor="text1"/>
                    <w:sz w:val="18"/>
                    <w:szCs w:val="18"/>
                    <w:highlight w:val="lightGray"/>
                  </w:rPr>
                  <w:t>ą</w:t>
                </w:r>
                <w:r w:rsidR="00D17D62" w:rsidRPr="00EE08AA">
                  <w:rPr>
                    <w:rFonts w:eastAsia="Arial Unicode MS"/>
                    <w:color w:val="000000" w:themeColor="text1"/>
                    <w:sz w:val="18"/>
                    <w:szCs w:val="18"/>
                    <w:highlight w:val="lightGray"/>
                  </w:rPr>
                  <w:t xml:space="preserve"> žodžiais)</w:t>
                </w:r>
              </w:sdtContent>
            </w:sdt>
            <w:r w:rsidR="00D17D62" w:rsidRPr="00EE08AA">
              <w:rPr>
                <w:i/>
                <w:iCs/>
                <w:color w:val="4472C4"/>
                <w:kern w:val="2"/>
                <w:sz w:val="18"/>
                <w:szCs w:val="18"/>
              </w:rPr>
              <w:t xml:space="preserve"> </w:t>
            </w:r>
            <w:r w:rsidRPr="00EE08AA">
              <w:rPr>
                <w:kern w:val="2"/>
                <w:sz w:val="18"/>
                <w:szCs w:val="18"/>
              </w:rPr>
              <w:t>Eur be PVM.</w:t>
            </w:r>
          </w:p>
          <w:p w14:paraId="6BABBF58" w14:textId="1E04E252" w:rsidR="00D17D62" w:rsidRPr="00EE08AA" w:rsidRDefault="00D17D62" w:rsidP="004C5A22">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5C4FE547"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pPr>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2ED4BF62" w14:textId="77777777" w:rsidR="00963BF6" w:rsidRPr="00EE08AA" w:rsidRDefault="00963BF6" w:rsidP="004C5A22">
            <w:pPr>
              <w:jc w:val="both"/>
              <w:rPr>
                <w:b/>
                <w:bCs/>
                <w:kern w:val="2"/>
                <w:sz w:val="18"/>
                <w:szCs w:val="18"/>
              </w:rPr>
            </w:pPr>
          </w:p>
        </w:tc>
        <w:tc>
          <w:tcPr>
            <w:tcW w:w="6789" w:type="dxa"/>
          </w:tcPr>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lastRenderedPageBreak/>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41BC6660"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4E73FFED"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532DF672"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25545AF8" w:rsidR="00963BF6" w:rsidRPr="00EE08AA" w:rsidRDefault="00963BF6">
            <w:pPr>
              <w:rPr>
                <w:b/>
                <w:bCs/>
                <w:kern w:val="2"/>
                <w:sz w:val="18"/>
                <w:szCs w:val="18"/>
              </w:rPr>
            </w:pPr>
          </w:p>
        </w:tc>
        <w:tc>
          <w:tcPr>
            <w:tcW w:w="6789" w:type="dxa"/>
          </w:tcPr>
          <w:p w14:paraId="24D0A4A3" w14:textId="1EE2E3E7"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4C5A22">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22D67C4B"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4C5A22">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4D77F58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4C5A22">
                  <w:rPr>
                    <w:rStyle w:val="Stilius2"/>
                    <w:rFonts w:cs="Times New Roman"/>
                    <w:sz w:val="18"/>
                    <w:szCs w:val="18"/>
                  </w:rPr>
                  <w:t>12 (</w:t>
                </w:r>
                <w:proofErr w:type="spellStart"/>
                <w:r w:rsidR="004C5A22">
                  <w:rPr>
                    <w:rStyle w:val="Stilius2"/>
                    <w:rFonts w:cs="Times New Roman"/>
                    <w:sz w:val="18"/>
                    <w:szCs w:val="18"/>
                  </w:rPr>
                  <w:t>dvylikos</w:t>
                </w:r>
                <w:proofErr w:type="spellEnd"/>
                <w:r w:rsidR="004C5A22">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4C5A22">
                  <w:rPr>
                    <w:rStyle w:val="Stilius2"/>
                    <w:rFonts w:cs="Times New Roman"/>
                    <w:sz w:val="18"/>
                    <w:szCs w:val="18"/>
                  </w:rPr>
                  <w:t>12 (</w:t>
                </w:r>
                <w:proofErr w:type="spellStart"/>
                <w:r w:rsidR="004C5A22">
                  <w:rPr>
                    <w:rStyle w:val="Stilius2"/>
                    <w:rFonts w:cs="Times New Roman"/>
                    <w:sz w:val="18"/>
                    <w:szCs w:val="18"/>
                  </w:rPr>
                  <w:t>dvylikos</w:t>
                </w:r>
                <w:proofErr w:type="spellEnd"/>
                <w:r w:rsidR="004C5A22">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69574AF1"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4C5A22">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4C5A22">
                  <w:rPr>
                    <w:rStyle w:val="Stilius2"/>
                    <w:rFonts w:cs="Times New Roman"/>
                    <w:sz w:val="18"/>
                    <w:szCs w:val="18"/>
                  </w:rPr>
                  <w:t>12 (</w:t>
                </w:r>
                <w:proofErr w:type="spellStart"/>
                <w:r w:rsidR="004C5A22">
                  <w:rPr>
                    <w:rStyle w:val="Stilius2"/>
                    <w:rFonts w:cs="Times New Roman"/>
                    <w:sz w:val="18"/>
                    <w:szCs w:val="18"/>
                  </w:rPr>
                  <w:t>dvylikto</w:t>
                </w:r>
                <w:proofErr w:type="spellEnd"/>
                <w:r w:rsidR="004C5A22">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4C5A22">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4C5A22">
                  <w:rPr>
                    <w:rStyle w:val="Stilius2"/>
                    <w:rFonts w:cs="Times New Roman"/>
                    <w:sz w:val="18"/>
                    <w:szCs w:val="18"/>
                  </w:rPr>
                  <w:t>12 (</w:t>
                </w:r>
                <w:proofErr w:type="spellStart"/>
                <w:r w:rsidR="004C5A22">
                  <w:rPr>
                    <w:rStyle w:val="Stilius2"/>
                    <w:rFonts w:cs="Times New Roman"/>
                    <w:sz w:val="18"/>
                    <w:szCs w:val="18"/>
                  </w:rPr>
                  <w:t>dvylikto</w:t>
                </w:r>
                <w:proofErr w:type="spellEnd"/>
                <w:r w:rsidR="004C5A22">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4C5A22">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00569CCB"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lastRenderedPageBreak/>
              <w:t xml:space="preserve">Apmokėjimo </w:t>
            </w:r>
            <w:r w:rsidRPr="004C5A22">
              <w:rPr>
                <w:kern w:val="2"/>
                <w:sz w:val="18"/>
                <w:szCs w:val="18"/>
                <w:shd w:val="clear" w:color="auto" w:fill="FFFFFF"/>
              </w:rPr>
              <w:t>sąlygos</w:t>
            </w:r>
            <w:r w:rsidR="004C5A22" w:rsidRPr="004C5A22">
              <w:rPr>
                <w:kern w:val="2"/>
                <w:sz w:val="18"/>
                <w:szCs w:val="18"/>
                <w:shd w:val="clear" w:color="auto" w:fill="FFFFFF"/>
              </w:rPr>
              <w:t>:</w:t>
            </w:r>
            <w:r w:rsidRPr="004C5A22">
              <w:rPr>
                <w:kern w:val="2"/>
                <w:sz w:val="18"/>
                <w:szCs w:val="18"/>
                <w:shd w:val="clear" w:color="auto" w:fill="FFFFFF"/>
              </w:rPr>
              <w:t xml:space="preserve"> įvykdžius užsakymą, mokama už konkretų kiekį/apimtį pagal nustatytus įkainius; </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35C55DB0" w:rsidR="00963BF6" w:rsidRPr="00EE08AA" w:rsidRDefault="00EA20F3" w:rsidP="00111363">
            <w:pPr>
              <w:spacing w:line="259" w:lineRule="auto"/>
              <w:jc w:val="both"/>
              <w:rPr>
                <w:i/>
                <w:iCs/>
                <w:color w:val="4472C4"/>
                <w:kern w:val="2"/>
                <w:sz w:val="18"/>
                <w:szCs w:val="18"/>
              </w:rPr>
            </w:pPr>
            <w:r w:rsidRPr="00EE08AA">
              <w:rPr>
                <w:kern w:val="2"/>
                <w:sz w:val="18"/>
                <w:szCs w:val="18"/>
              </w:rPr>
              <w:t>Prekėms nustatomas Prekių gamintojo taikomas  Garantinis terminas</w:t>
            </w:r>
            <w:r w:rsidR="004C5A22">
              <w:rPr>
                <w:kern w:val="2"/>
                <w:sz w:val="18"/>
                <w:szCs w:val="18"/>
              </w:rPr>
              <w:t>.</w:t>
            </w:r>
            <w:r w:rsidRPr="00EE08AA">
              <w:rPr>
                <w:kern w:val="2"/>
                <w:sz w:val="18"/>
                <w:szCs w:val="18"/>
              </w:rPr>
              <w:t xml:space="preserve">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65CCC6DE" w14:textId="77777777" w:rsidR="00963BF6" w:rsidRPr="00EE08AA" w:rsidRDefault="00EA20F3" w:rsidP="00BE44FE">
            <w:pPr>
              <w:jc w:val="both"/>
              <w:rPr>
                <w:kern w:val="2"/>
                <w:sz w:val="18"/>
                <w:szCs w:val="18"/>
              </w:rPr>
            </w:pPr>
            <w:r w:rsidRPr="00EE08AA">
              <w:rPr>
                <w:kern w:val="2"/>
                <w:sz w:val="18"/>
                <w:szCs w:val="18"/>
              </w:rPr>
              <w:t>Netaikoma</w:t>
            </w:r>
          </w:p>
          <w:p w14:paraId="007B2231" w14:textId="2A1555D3" w:rsidR="00A66654" w:rsidRPr="00EE08AA" w:rsidRDefault="00A66654" w:rsidP="004C5A22">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6FA806E5" w:rsidR="00413B71" w:rsidRPr="00413B71" w:rsidRDefault="00413B71" w:rsidP="00BE44FE">
            <w:pPr>
              <w:jc w:val="both"/>
              <w:rPr>
                <w:color w:val="4472C4"/>
                <w:kern w:val="2"/>
                <w:sz w:val="18"/>
                <w:szCs w:val="18"/>
              </w:rPr>
            </w:pPr>
            <w:r w:rsidRPr="00413B71">
              <w:rPr>
                <w:kern w:val="2"/>
                <w:sz w:val="18"/>
                <w:szCs w:val="18"/>
              </w:rPr>
              <w:t xml:space="preserve">Netaikoma </w:t>
            </w:r>
            <w:r w:rsidRPr="00413B71">
              <w:rPr>
                <w:color w:val="4472C4"/>
                <w:kern w:val="2"/>
                <w:sz w:val="18"/>
                <w:szCs w:val="18"/>
              </w:rPr>
              <w:t>(tuo atveju, jeigu laimėjęs Tiekėjas neatitiko arba nesiūlė tam tikrų Kokybinių kriterijų)</w:t>
            </w:r>
          </w:p>
          <w:p w14:paraId="0EC654F0" w14:textId="77777777" w:rsidR="00413B71" w:rsidRPr="00413B71" w:rsidRDefault="00413B71" w:rsidP="00BE44FE">
            <w:pPr>
              <w:jc w:val="both"/>
              <w:rPr>
                <w:kern w:val="2"/>
                <w:sz w:val="18"/>
                <w:szCs w:val="18"/>
              </w:rPr>
            </w:pPr>
          </w:p>
          <w:p w14:paraId="6D5ECF54" w14:textId="77777777" w:rsidR="004C5A22" w:rsidRPr="00413B71" w:rsidRDefault="004C5A22" w:rsidP="004C5A22">
            <w:pPr>
              <w:jc w:val="both"/>
              <w:rPr>
                <w:color w:val="FF0000"/>
                <w:kern w:val="2"/>
                <w:sz w:val="18"/>
                <w:szCs w:val="18"/>
              </w:rPr>
            </w:pPr>
            <w:r>
              <w:rPr>
                <w:color w:val="FF0000"/>
                <w:kern w:val="2"/>
                <w:sz w:val="18"/>
                <w:szCs w:val="18"/>
              </w:rPr>
              <w:t>a</w:t>
            </w:r>
            <w:r w:rsidRPr="00413B71">
              <w:rPr>
                <w:color w:val="FF0000"/>
                <w:kern w:val="2"/>
                <w:sz w:val="18"/>
                <w:szCs w:val="18"/>
              </w:rPr>
              <w:t>rba</w:t>
            </w:r>
            <w:r>
              <w:rPr>
                <w:color w:val="FF0000"/>
                <w:kern w:val="2"/>
                <w:sz w:val="18"/>
                <w:szCs w:val="18"/>
              </w:rPr>
              <w:t xml:space="preserve"> </w:t>
            </w:r>
            <w:r w:rsidRPr="00D34D3A">
              <w:rPr>
                <w:i/>
                <w:iCs/>
                <w:kern w:val="2"/>
                <w:sz w:val="18"/>
                <w:szCs w:val="18"/>
              </w:rPr>
              <w:t>(jeigu Tiekėjui buvo skirtas ekonominio naudingumo balas):</w:t>
            </w:r>
          </w:p>
          <w:p w14:paraId="6944B350" w14:textId="77777777" w:rsidR="004C5A22" w:rsidRPr="00413B71" w:rsidRDefault="004C5A22" w:rsidP="004C5A22">
            <w:pPr>
              <w:jc w:val="both"/>
              <w:rPr>
                <w:kern w:val="2"/>
                <w:sz w:val="18"/>
                <w:szCs w:val="18"/>
              </w:rPr>
            </w:pPr>
          </w:p>
          <w:p w14:paraId="0B9FF030" w14:textId="77777777" w:rsidR="004C5A22" w:rsidRPr="00445244" w:rsidRDefault="004C5A22" w:rsidP="004C5A22">
            <w:pPr>
              <w:jc w:val="both"/>
              <w:rPr>
                <w:kern w:val="2"/>
                <w:sz w:val="18"/>
                <w:szCs w:val="18"/>
              </w:rPr>
            </w:pPr>
            <w:r w:rsidRPr="00445244">
              <w:rPr>
                <w:kern w:val="2"/>
                <w:sz w:val="18"/>
                <w:szCs w:val="18"/>
              </w:rPr>
              <w:t xml:space="preserve">Tiekėjas, kartu su </w:t>
            </w:r>
            <w:r>
              <w:rPr>
                <w:kern w:val="2"/>
                <w:sz w:val="18"/>
                <w:szCs w:val="18"/>
              </w:rPr>
              <w:t>P</w:t>
            </w:r>
            <w:r w:rsidRPr="00445244">
              <w:rPr>
                <w:kern w:val="2"/>
                <w:sz w:val="18"/>
                <w:szCs w:val="18"/>
              </w:rPr>
              <w:t xml:space="preserve">rekių perdavimo – priėmimo aktu pateikia laisvos formos deklaraciją kuria patvirtina pristatytų </w:t>
            </w:r>
            <w:r>
              <w:rPr>
                <w:kern w:val="2"/>
                <w:sz w:val="18"/>
                <w:szCs w:val="18"/>
              </w:rPr>
              <w:t>P</w:t>
            </w:r>
            <w:r w:rsidRPr="00445244">
              <w:rPr>
                <w:kern w:val="2"/>
                <w:sz w:val="18"/>
                <w:szCs w:val="18"/>
              </w:rPr>
              <w:t>rekių atitikimą Kokybinia</w:t>
            </w:r>
            <w:r>
              <w:rPr>
                <w:kern w:val="2"/>
                <w:sz w:val="18"/>
                <w:szCs w:val="18"/>
              </w:rPr>
              <w:t>m</w:t>
            </w:r>
            <w:r w:rsidRPr="00445244">
              <w:rPr>
                <w:kern w:val="2"/>
                <w:sz w:val="18"/>
                <w:szCs w:val="18"/>
              </w:rPr>
              <w:t xml:space="preserve"> kriterij</w:t>
            </w:r>
            <w:r>
              <w:rPr>
                <w:kern w:val="2"/>
                <w:sz w:val="18"/>
                <w:szCs w:val="18"/>
              </w:rPr>
              <w:t>ui</w:t>
            </w:r>
            <w:r w:rsidRPr="00445244">
              <w:rPr>
                <w:kern w:val="2"/>
                <w:sz w:val="18"/>
                <w:szCs w:val="18"/>
              </w:rPr>
              <w:t xml:space="preserve">: </w:t>
            </w:r>
            <w:r>
              <w:rPr>
                <w:kern w:val="2"/>
                <w:sz w:val="18"/>
                <w:szCs w:val="18"/>
              </w:rPr>
              <w:t>...................</w:t>
            </w:r>
            <w:r w:rsidRPr="00445244">
              <w:rPr>
                <w:kern w:val="2"/>
                <w:sz w:val="18"/>
                <w:szCs w:val="18"/>
              </w:rPr>
              <w:t>, kuri</w:t>
            </w:r>
            <w:r>
              <w:rPr>
                <w:kern w:val="2"/>
                <w:sz w:val="18"/>
                <w:szCs w:val="18"/>
              </w:rPr>
              <w:t>s</w:t>
            </w:r>
            <w:r w:rsidRPr="00445244">
              <w:rPr>
                <w:kern w:val="2"/>
                <w:sz w:val="18"/>
                <w:szCs w:val="18"/>
              </w:rPr>
              <w:t xml:space="preserve"> buvo taikom</w:t>
            </w:r>
            <w:r>
              <w:rPr>
                <w:kern w:val="2"/>
                <w:sz w:val="18"/>
                <w:szCs w:val="18"/>
              </w:rPr>
              <w:t>as</w:t>
            </w:r>
            <w:r w:rsidRPr="00445244">
              <w:rPr>
                <w:kern w:val="2"/>
                <w:sz w:val="18"/>
                <w:szCs w:val="18"/>
              </w:rPr>
              <w:t xml:space="preserve"> šio pirkimo procedūrų metu ir </w:t>
            </w:r>
            <w:r>
              <w:rPr>
                <w:kern w:val="2"/>
                <w:sz w:val="18"/>
                <w:szCs w:val="18"/>
              </w:rPr>
              <w:t>T</w:t>
            </w:r>
            <w:r w:rsidRPr="00445244">
              <w:rPr>
                <w:kern w:val="2"/>
                <w:sz w:val="18"/>
                <w:szCs w:val="18"/>
              </w:rPr>
              <w:t>iekėjas teikdamas pasiūlymą pateikė savo siūlomas reikšmes už kurias buvo skirtas ekonominio naudingumo įvertinimas.</w:t>
            </w:r>
          </w:p>
          <w:p w14:paraId="11CE190A" w14:textId="77777777" w:rsidR="004C5A22" w:rsidRPr="00445244" w:rsidRDefault="004C5A22" w:rsidP="004C5A22">
            <w:pPr>
              <w:jc w:val="both"/>
              <w:rPr>
                <w:b/>
                <w:bCs/>
                <w:kern w:val="2"/>
                <w:sz w:val="18"/>
                <w:szCs w:val="18"/>
              </w:rPr>
            </w:pPr>
            <w:r w:rsidRPr="00445244">
              <w:rPr>
                <w:b/>
                <w:bCs/>
                <w:kern w:val="2"/>
                <w:sz w:val="18"/>
                <w:szCs w:val="18"/>
              </w:rPr>
              <w:t xml:space="preserve">Kokybinių kriterijų tikrinimas: </w:t>
            </w:r>
          </w:p>
          <w:p w14:paraId="2AA33F91" w14:textId="77777777" w:rsidR="004C5A22" w:rsidRPr="00445244" w:rsidRDefault="004C5A22" w:rsidP="004C5A22">
            <w:pPr>
              <w:jc w:val="both"/>
              <w:rPr>
                <w:sz w:val="18"/>
                <w:szCs w:val="18"/>
              </w:rPr>
            </w:pPr>
            <w:r w:rsidRPr="00445244">
              <w:rPr>
                <w:sz w:val="18"/>
                <w:szCs w:val="18"/>
              </w:rPr>
              <w:t>Perkančioji organizacija, gavusi Prekes ir Tiekėjo deklaraciją, atlieka kokybini</w:t>
            </w:r>
            <w:r>
              <w:rPr>
                <w:sz w:val="18"/>
                <w:szCs w:val="18"/>
              </w:rPr>
              <w:t>o</w:t>
            </w:r>
            <w:r w:rsidRPr="00445244">
              <w:rPr>
                <w:sz w:val="18"/>
                <w:szCs w:val="18"/>
              </w:rPr>
              <w:t xml:space="preserve"> kriterij</w:t>
            </w:r>
            <w:r>
              <w:rPr>
                <w:sz w:val="18"/>
                <w:szCs w:val="18"/>
              </w:rPr>
              <w:t>aus</w:t>
            </w:r>
            <w:r w:rsidRPr="00445244">
              <w:rPr>
                <w:sz w:val="18"/>
                <w:szCs w:val="18"/>
              </w:rPr>
              <w:t xml:space="preserve"> tikrinimą: įvertina, ar faktinė techninė Prekių savybė atitinka Tiekėjo pasiūlyme deklaruot</w:t>
            </w:r>
            <w:r>
              <w:rPr>
                <w:sz w:val="18"/>
                <w:szCs w:val="18"/>
              </w:rPr>
              <w:t>ą</w:t>
            </w:r>
            <w:r w:rsidRPr="00445244">
              <w:rPr>
                <w:sz w:val="18"/>
                <w:szCs w:val="18"/>
              </w:rPr>
              <w:t xml:space="preserve"> savyb</w:t>
            </w:r>
            <w:r>
              <w:rPr>
                <w:sz w:val="18"/>
                <w:szCs w:val="18"/>
              </w:rPr>
              <w:t>ę</w:t>
            </w:r>
            <w:r w:rsidRPr="00445244">
              <w:rPr>
                <w:sz w:val="18"/>
                <w:szCs w:val="18"/>
              </w:rPr>
              <w:t xml:space="preserve"> </w:t>
            </w:r>
            <w:r>
              <w:rPr>
                <w:sz w:val="18"/>
                <w:szCs w:val="18"/>
              </w:rPr>
              <w:t>...............</w:t>
            </w:r>
            <w:r>
              <w:rPr>
                <w:kern w:val="2"/>
                <w:sz w:val="18"/>
                <w:szCs w:val="18"/>
                <w:vertAlign w:val="subscript"/>
              </w:rPr>
              <w:t xml:space="preserve"> </w:t>
            </w:r>
            <w:r w:rsidRPr="00445244">
              <w:rPr>
                <w:sz w:val="18"/>
                <w:szCs w:val="18"/>
              </w:rPr>
              <w:t xml:space="preserve">. </w:t>
            </w:r>
          </w:p>
          <w:p w14:paraId="53CA7A96" w14:textId="77777777" w:rsidR="004C5A22" w:rsidRPr="00C45161" w:rsidRDefault="004C5A22" w:rsidP="004C5A22">
            <w:pPr>
              <w:jc w:val="both"/>
              <w:rPr>
                <w:b/>
                <w:bCs/>
                <w:sz w:val="18"/>
                <w:szCs w:val="18"/>
              </w:rPr>
            </w:pPr>
            <w:r w:rsidRPr="00445244">
              <w:rPr>
                <w:b/>
                <w:bCs/>
                <w:sz w:val="18"/>
                <w:szCs w:val="18"/>
              </w:rPr>
              <w:t>Neatitikčių nustatymas ir sprendimų priėmimas:</w:t>
            </w:r>
            <w:r w:rsidRPr="00C45161">
              <w:rPr>
                <w:b/>
                <w:bCs/>
                <w:sz w:val="18"/>
                <w:szCs w:val="18"/>
              </w:rPr>
              <w:t xml:space="preserve"> </w:t>
            </w:r>
          </w:p>
          <w:p w14:paraId="5F50F70C" w14:textId="19CDAF53" w:rsidR="00413B71" w:rsidRPr="00413B71" w:rsidRDefault="004C5A22" w:rsidP="004C5A22">
            <w:pPr>
              <w:jc w:val="both"/>
              <w:rPr>
                <w:kern w:val="2"/>
                <w:sz w:val="18"/>
                <w:szCs w:val="18"/>
              </w:rPr>
            </w:pPr>
            <w:r w:rsidRPr="00C45161">
              <w:rPr>
                <w:sz w:val="18"/>
                <w:szCs w:val="18"/>
              </w:rPr>
              <w:t>Jei nustatoma, kad Prekė neatitinka deklaruot</w:t>
            </w:r>
            <w:r>
              <w:rPr>
                <w:sz w:val="18"/>
                <w:szCs w:val="18"/>
              </w:rPr>
              <w:t>o</w:t>
            </w:r>
            <w:r w:rsidRPr="00C45161">
              <w:rPr>
                <w:sz w:val="18"/>
                <w:szCs w:val="18"/>
              </w:rPr>
              <w:t xml:space="preserve"> kokybini</w:t>
            </w:r>
            <w:r>
              <w:rPr>
                <w:sz w:val="18"/>
                <w:szCs w:val="18"/>
              </w:rPr>
              <w:t>o</w:t>
            </w:r>
            <w:r w:rsidRPr="00C45161">
              <w:rPr>
                <w:sz w:val="18"/>
                <w:szCs w:val="18"/>
              </w:rPr>
              <w:t xml:space="preserve"> kriterij</w:t>
            </w:r>
            <w:r>
              <w:rPr>
                <w:sz w:val="18"/>
                <w:szCs w:val="18"/>
              </w:rPr>
              <w:t>aus</w:t>
            </w:r>
            <w:r w:rsidRPr="00C45161">
              <w:rPr>
                <w:sz w:val="18"/>
                <w:szCs w:val="18"/>
              </w:rPr>
              <w:t>, Perkančioji organizacija apie tai informuoja Tiekėją ir šią informaciją atžymi Prekių perdavimo-priėmimo akte. Tiekėjas privalo sumokėti Pirkėjui baudą, nurodytą 9.7. punkte už užfiksuotą neatitikties atvejį. Pirkėjas įgyja teisę nutraukti Sutartį 12.2. punkte nustatyta tvarka.</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47287A">
              <w:rPr>
                <w:kern w:val="2"/>
                <w:sz w:val="18"/>
                <w:szCs w:val="18"/>
              </w:rPr>
              <w:t>šimt</w:t>
            </w:r>
            <w:r w:rsidR="00BF28BE" w:rsidRPr="0047287A">
              <w:rPr>
                <w:kern w:val="2"/>
                <w:sz w:val="18"/>
                <w:szCs w:val="18"/>
              </w:rPr>
              <w:t>ųjų</w:t>
            </w:r>
            <w:r w:rsidRPr="0047287A">
              <w:rPr>
                <w:kern w:val="2"/>
                <w:sz w:val="18"/>
                <w:szCs w:val="18"/>
              </w:rPr>
              <w:t>) procento </w:t>
            </w:r>
            <w:r w:rsidRPr="0047287A">
              <w:rPr>
                <w:color w:val="000000"/>
                <w:kern w:val="2"/>
                <w:sz w:val="18"/>
                <w:szCs w:val="18"/>
              </w:rPr>
              <w:t xml:space="preserve">dydžio delspinigius už kiekvieną uždelstą </w:t>
            </w:r>
            <w:r w:rsidRPr="0047287A">
              <w:rPr>
                <w:kern w:val="2"/>
                <w:sz w:val="18"/>
                <w:szCs w:val="18"/>
              </w:rPr>
              <w:t xml:space="preserve">dieną </w:t>
            </w:r>
            <w:r w:rsidRPr="0047287A">
              <w:rPr>
                <w:color w:val="000000"/>
                <w:kern w:val="2"/>
                <w:sz w:val="18"/>
                <w:szCs w:val="18"/>
              </w:rPr>
              <w:t>nuo laiku neperduotų Prekių ar Prekių, turinčių trūkumų, kainos be PVM</w:t>
            </w:r>
            <w:r w:rsidR="009A7B17" w:rsidRPr="0047287A">
              <w:rPr>
                <w:color w:val="000000"/>
                <w:kern w:val="2"/>
                <w:sz w:val="18"/>
                <w:szCs w:val="18"/>
              </w:rPr>
              <w:t>, tačiau bet kokiu atveju ne mažiau kaip</w:t>
            </w:r>
            <w:r w:rsidR="00AA4815" w:rsidRPr="0047287A">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Content>
                <w:r w:rsidR="00AA4815" w:rsidRPr="0047287A">
                  <w:rPr>
                    <w:rFonts w:eastAsia="Arial Unicode MS"/>
                    <w:color w:val="000000" w:themeColor="text1"/>
                    <w:sz w:val="18"/>
                    <w:szCs w:val="18"/>
                  </w:rPr>
                  <w:t xml:space="preserve">50,00 </w:t>
                </w:r>
                <w:r w:rsidR="00AA4815" w:rsidRPr="0047287A">
                  <w:rPr>
                    <w:color w:val="000000"/>
                    <w:kern w:val="2"/>
                    <w:sz w:val="18"/>
                    <w:szCs w:val="18"/>
                  </w:rPr>
                  <w:t>EUR (penkiasdešimt eurų 00 ct)</w:t>
                </w:r>
              </w:sdtContent>
            </w:sdt>
            <w:r w:rsidR="009A7B17" w:rsidRPr="0047287A">
              <w:rPr>
                <w:color w:val="000000"/>
                <w:kern w:val="2"/>
                <w:sz w:val="18"/>
                <w:szCs w:val="18"/>
              </w:rPr>
              <w:t xml:space="preserve"> už vieną</w:t>
            </w:r>
            <w:r w:rsidR="009A7B17" w:rsidRPr="00EE08AA">
              <w:rPr>
                <w:color w:val="000000"/>
                <w:kern w:val="2"/>
                <w:sz w:val="18"/>
                <w:szCs w:val="18"/>
              </w:rPr>
              <w:t xml:space="preserve">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4AF662A1"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632774B" w14:textId="77777777" w:rsidR="00430533" w:rsidRDefault="00430533">
            <w:pPr>
              <w:rPr>
                <w:kern w:val="2"/>
                <w:sz w:val="18"/>
                <w:szCs w:val="18"/>
              </w:rPr>
            </w:pPr>
          </w:p>
          <w:p w14:paraId="219DC9E5" w14:textId="5017AB69" w:rsidR="00430533" w:rsidRPr="00430533" w:rsidRDefault="00430533">
            <w:pPr>
              <w:rPr>
                <w:color w:val="FF0000"/>
                <w:kern w:val="2"/>
                <w:sz w:val="18"/>
                <w:szCs w:val="18"/>
              </w:rPr>
            </w:pPr>
            <w:r w:rsidRPr="00430533">
              <w:rPr>
                <w:color w:val="FF0000"/>
                <w:kern w:val="2"/>
                <w:sz w:val="18"/>
                <w:szCs w:val="18"/>
              </w:rPr>
              <w:t>Arba</w:t>
            </w:r>
          </w:p>
          <w:p w14:paraId="269A95C9" w14:textId="77777777" w:rsidR="00430533" w:rsidRDefault="00430533">
            <w:pPr>
              <w:rPr>
                <w:kern w:val="2"/>
                <w:sz w:val="18"/>
                <w:szCs w:val="18"/>
              </w:rPr>
            </w:pPr>
          </w:p>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1D47EBEF" w:rsidR="007E1578" w:rsidRDefault="007E1578" w:rsidP="007E1578">
            <w:pPr>
              <w:jc w:val="both"/>
              <w:rPr>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77259F9D"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w:t>
            </w:r>
            <w:r w:rsidRPr="0047287A">
              <w:rPr>
                <w:kern w:val="2"/>
                <w:sz w:val="18"/>
                <w:szCs w:val="18"/>
                <w:shd w:val="clear" w:color="auto" w:fill="FFFFFF"/>
              </w:rPr>
              <w:t xml:space="preserve">taikymo, vykdant žaliuosius pirkimus, tvarkos aprašo patvirtinimo“ (toliau – Tvarkos aprašas) </w:t>
            </w:r>
            <w:r w:rsidR="0047287A" w:rsidRPr="0047287A">
              <w:rPr>
                <w:kern w:val="2"/>
                <w:sz w:val="18"/>
                <w:szCs w:val="18"/>
                <w:shd w:val="clear" w:color="auto" w:fill="FFFFFF"/>
              </w:rPr>
              <w:t>4.4.4</w:t>
            </w:r>
            <w:r w:rsidRPr="0047287A">
              <w:rPr>
                <w:kern w:val="2"/>
                <w:sz w:val="18"/>
                <w:szCs w:val="18"/>
                <w:shd w:val="clear" w:color="auto" w:fill="FFFFFF"/>
              </w:rPr>
              <w:t xml:space="preserve"> papunkčiu. </w:t>
            </w:r>
          </w:p>
          <w:p w14:paraId="555C9665" w14:textId="6D96F13A" w:rsidR="007E1578" w:rsidRPr="00EE08AA"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69329F6A"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lastRenderedPageBreak/>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A7270" w14:textId="77777777" w:rsidR="0010214E" w:rsidRDefault="0010214E">
      <w:pPr>
        <w:rPr>
          <w:sz w:val="20"/>
        </w:rPr>
      </w:pPr>
      <w:r>
        <w:rPr>
          <w:sz w:val="20"/>
        </w:rPr>
        <w:separator/>
      </w:r>
    </w:p>
  </w:endnote>
  <w:endnote w:type="continuationSeparator" w:id="0">
    <w:p w14:paraId="0455001C" w14:textId="77777777" w:rsidR="0010214E" w:rsidRDefault="0010214E">
      <w:pPr>
        <w:rPr>
          <w:sz w:val="20"/>
        </w:rPr>
      </w:pPr>
      <w:r>
        <w:rPr>
          <w:sz w:val="20"/>
        </w:rPr>
        <w:continuationSeparator/>
      </w:r>
    </w:p>
  </w:endnote>
  <w:endnote w:type="continuationNotice" w:id="1">
    <w:p w14:paraId="1B7F51E8" w14:textId="77777777" w:rsidR="0010214E" w:rsidRDefault="001021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079BC" w14:textId="77777777" w:rsidR="0010214E" w:rsidRDefault="0010214E">
      <w:pPr>
        <w:rPr>
          <w:sz w:val="20"/>
        </w:rPr>
      </w:pPr>
      <w:r>
        <w:rPr>
          <w:sz w:val="20"/>
        </w:rPr>
        <w:separator/>
      </w:r>
    </w:p>
  </w:footnote>
  <w:footnote w:type="continuationSeparator" w:id="0">
    <w:p w14:paraId="44137138" w14:textId="77777777" w:rsidR="0010214E" w:rsidRDefault="0010214E">
      <w:pPr>
        <w:rPr>
          <w:sz w:val="20"/>
        </w:rPr>
      </w:pPr>
      <w:r>
        <w:rPr>
          <w:sz w:val="20"/>
        </w:rPr>
        <w:continuationSeparator/>
      </w:r>
    </w:p>
  </w:footnote>
  <w:footnote w:type="continuationNotice" w:id="1">
    <w:p w14:paraId="339C6AAD" w14:textId="77777777" w:rsidR="0010214E" w:rsidRDefault="001021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5FFA7E43"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w:t>
    </w:r>
    <w:r w:rsidR="00E644DD">
      <w:rPr>
        <w:b/>
        <w:bCs/>
        <w:i/>
        <w:iCs/>
        <w:color w:val="BFBFBF"/>
      </w:rPr>
      <w:t>29</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214E"/>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301FD"/>
    <w:rsid w:val="0035102D"/>
    <w:rsid w:val="00360A33"/>
    <w:rsid w:val="003945BA"/>
    <w:rsid w:val="003B3183"/>
    <w:rsid w:val="003D2F91"/>
    <w:rsid w:val="003E1330"/>
    <w:rsid w:val="003E3FB6"/>
    <w:rsid w:val="003F4DC7"/>
    <w:rsid w:val="00413B71"/>
    <w:rsid w:val="00422F73"/>
    <w:rsid w:val="00430533"/>
    <w:rsid w:val="004336AC"/>
    <w:rsid w:val="0047287A"/>
    <w:rsid w:val="00474F76"/>
    <w:rsid w:val="0048547B"/>
    <w:rsid w:val="00495FE9"/>
    <w:rsid w:val="004B7372"/>
    <w:rsid w:val="004C1A00"/>
    <w:rsid w:val="004C5236"/>
    <w:rsid w:val="004C5A22"/>
    <w:rsid w:val="004D69D2"/>
    <w:rsid w:val="004F0D3B"/>
    <w:rsid w:val="004F4AC4"/>
    <w:rsid w:val="0051456D"/>
    <w:rsid w:val="00517213"/>
    <w:rsid w:val="005456B8"/>
    <w:rsid w:val="005804F3"/>
    <w:rsid w:val="00592198"/>
    <w:rsid w:val="005B79FC"/>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06367"/>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3EAC"/>
    <w:rsid w:val="00D06F87"/>
    <w:rsid w:val="00D10FAE"/>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644D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AC288CE973C421292EF629C6584CFD7"/>
        <w:category>
          <w:name w:val="Bendrosios nuostatos"/>
          <w:gallery w:val="placeholder"/>
        </w:category>
        <w:types>
          <w:type w:val="bbPlcHdr"/>
        </w:types>
        <w:behaviors>
          <w:behavior w:val="content"/>
        </w:behaviors>
        <w:guid w:val="{7B1694EB-7B7A-4626-98CD-947ECFBDDBED}"/>
      </w:docPartPr>
      <w:docPartBody>
        <w:p w:rsidR="009C52C2" w:rsidRDefault="0038537F" w:rsidP="0038537F">
          <w:pPr>
            <w:pStyle w:val="4AC288CE973C421292EF629C6584CFD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22041"/>
    <w:rsid w:val="00145FD0"/>
    <w:rsid w:val="002477F7"/>
    <w:rsid w:val="00282838"/>
    <w:rsid w:val="00290853"/>
    <w:rsid w:val="00297B72"/>
    <w:rsid w:val="002C7FAC"/>
    <w:rsid w:val="002D5A4E"/>
    <w:rsid w:val="002E0BC4"/>
    <w:rsid w:val="0030153F"/>
    <w:rsid w:val="0038537F"/>
    <w:rsid w:val="00445C6B"/>
    <w:rsid w:val="004A34DA"/>
    <w:rsid w:val="005113EB"/>
    <w:rsid w:val="00513D19"/>
    <w:rsid w:val="005148F9"/>
    <w:rsid w:val="005456B8"/>
    <w:rsid w:val="00560FC7"/>
    <w:rsid w:val="005A2F3A"/>
    <w:rsid w:val="005B79FC"/>
    <w:rsid w:val="00703E43"/>
    <w:rsid w:val="00747569"/>
    <w:rsid w:val="00770FF5"/>
    <w:rsid w:val="007A3C34"/>
    <w:rsid w:val="007B6BAF"/>
    <w:rsid w:val="007C503E"/>
    <w:rsid w:val="00812EFA"/>
    <w:rsid w:val="00814493"/>
    <w:rsid w:val="00827C15"/>
    <w:rsid w:val="00887155"/>
    <w:rsid w:val="008A5B89"/>
    <w:rsid w:val="008C1006"/>
    <w:rsid w:val="008F0CCD"/>
    <w:rsid w:val="009866CC"/>
    <w:rsid w:val="009A161D"/>
    <w:rsid w:val="009C0874"/>
    <w:rsid w:val="009C3FC6"/>
    <w:rsid w:val="009C52C2"/>
    <w:rsid w:val="00A179DF"/>
    <w:rsid w:val="00A36295"/>
    <w:rsid w:val="00A476A6"/>
    <w:rsid w:val="00A779E2"/>
    <w:rsid w:val="00A930F8"/>
    <w:rsid w:val="00AB077D"/>
    <w:rsid w:val="00B16261"/>
    <w:rsid w:val="00B767BF"/>
    <w:rsid w:val="00BA2BCB"/>
    <w:rsid w:val="00C70221"/>
    <w:rsid w:val="00C90C25"/>
    <w:rsid w:val="00C957AC"/>
    <w:rsid w:val="00CD2F63"/>
    <w:rsid w:val="00CF7AE5"/>
    <w:rsid w:val="00D01A38"/>
    <w:rsid w:val="00D10FAE"/>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47569"/>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 w:type="paragraph" w:customStyle="1" w:styleId="902B24948CC94D49A95A45B43F9F8870">
    <w:name w:val="902B24948CC94D49A95A45B43F9F8870"/>
    <w:rsid w:val="0074756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18721</Words>
  <Characters>10671</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Vaida Trasikienė</cp:lastModifiedBy>
  <cp:revision>12</cp:revision>
  <cp:lastPrinted>2017-06-29T13:42:00Z</cp:lastPrinted>
  <dcterms:created xsi:type="dcterms:W3CDTF">2025-06-17T06:04:00Z</dcterms:created>
  <dcterms:modified xsi:type="dcterms:W3CDTF">2025-11-21T05:38:00Z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